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6A" w:rsidRDefault="00533B6A" w:rsidP="00533B6A">
      <w:pPr>
        <w:pStyle w:val="NormalWeb"/>
      </w:pPr>
      <w:r>
        <w:rPr>
          <w:rStyle w:val="Strong"/>
        </w:rPr>
        <w:t>Beyond Denial: Building a Resilient Future, Together</w:t>
      </w:r>
    </w:p>
    <w:p w:rsidR="00533B6A" w:rsidRDefault="00533B6A" w:rsidP="00533B6A">
      <w:pPr>
        <w:pStyle w:val="NormalWeb"/>
      </w:pPr>
      <w:r>
        <w:t>​It's been easier to look away. The conversations about climate change often feel abstract, overwhelming, and laden with a sense of inevitability. We see news of devastating floods and extreme weather, and for a moment, the chill sets in. Then, we turn our attention back to the rhythm of daily life, and the feeling subsides. But for those of us living in the path of rising tides, and for those in communities on higher ground, a different kind of foresight is needed.</w:t>
      </w:r>
    </w:p>
    <w:p w:rsidR="00533B6A" w:rsidRDefault="00533B6A" w:rsidP="00533B6A">
      <w:pPr>
        <w:pStyle w:val="NormalWeb"/>
      </w:pPr>
      <w:r>
        <w:t>​The truth is that our collective reliance on a fragile, centralized system—the national power grid, the 'just-in-time' food supply chain—is a point of immense vulnerability. When we consider the very real threat of prolonged, widespread power outages from events like extreme flooding, the risk isn't just about a few inconvenient days. It’s about the potential disruption of the systems we take for granted. We can safely assume our supermarkets and food suppliers are already thinking about how to adapt their models for such a future but a resilient society is one that plans on all fronts.</w:t>
      </w:r>
    </w:p>
    <w:p w:rsidR="00533B6A" w:rsidRDefault="00533B6A" w:rsidP="00533B6A">
      <w:pPr>
        <w:pStyle w:val="NormalWeb"/>
      </w:pPr>
      <w:r>
        <w:t>​While the thought of such a scenario can be frightening, the worst possible response is to give in to panic or denial. The most sensible way forward is to act now, with foresight and solidarity.</w:t>
      </w:r>
    </w:p>
    <w:p w:rsidR="00533B6A" w:rsidRDefault="00533B6A" w:rsidP="00533B6A">
      <w:pPr>
        <w:pStyle w:val="NormalWeb"/>
      </w:pPr>
      <w:r>
        <w:t xml:space="preserve">​The good news is that we don't need to invent new ways to adapt. We can just re-engage with the wisdom of the past and with each other. Prehistoric peoples knew instinctively that every calorie counted and that preservation was </w:t>
      </w:r>
      <w:proofErr w:type="gramStart"/>
      <w:r>
        <w:t>key</w:t>
      </w:r>
      <w:proofErr w:type="gramEnd"/>
      <w:r>
        <w:t xml:space="preserve"> to survival. They used simple, ingenious methods like drying and salting to make perishable foods last. These are not relics of a forgotten era but skills that will be invaluable in the future.</w:t>
      </w:r>
    </w:p>
    <w:p w:rsidR="00533B6A" w:rsidRDefault="00533B6A" w:rsidP="00533B6A">
      <w:pPr>
        <w:pStyle w:val="NormalWeb"/>
      </w:pPr>
      <w:r>
        <w:t xml:space="preserve">​This is where greenrelocationhub.co.uk comes in. Our mission is to facilitate a coordinated and proactive response to the undeniable challenges ahead. The goal is to empower—to help shift our collective </w:t>
      </w:r>
      <w:proofErr w:type="spellStart"/>
      <w:r>
        <w:t>mindset</w:t>
      </w:r>
      <w:proofErr w:type="spellEnd"/>
      <w:r>
        <w:t xml:space="preserve"> from "waiting for disaster" to "building resilience."</w:t>
      </w:r>
    </w:p>
    <w:p w:rsidR="00533B6A" w:rsidRDefault="00533B6A" w:rsidP="00533B6A">
      <w:pPr>
        <w:pStyle w:val="NormalWeb"/>
      </w:pPr>
      <w:r>
        <w:rPr>
          <w:rStyle w:val="Strong"/>
        </w:rPr>
        <w:t xml:space="preserve">​Positive, Proactive Steps We Can all </w:t>
      </w:r>
      <w:proofErr w:type="gramStart"/>
      <w:r>
        <w:rPr>
          <w:rStyle w:val="Strong"/>
        </w:rPr>
        <w:t>Take</w:t>
      </w:r>
      <w:proofErr w:type="gramEnd"/>
      <w:r>
        <w:rPr>
          <w:rStyle w:val="Strong"/>
        </w:rPr>
        <w:t xml:space="preserve"> Now</w:t>
      </w:r>
    </w:p>
    <w:p w:rsidR="00533B6A" w:rsidRDefault="00533B6A" w:rsidP="00533B6A">
      <w:pPr>
        <w:pStyle w:val="NormalWeb"/>
      </w:pPr>
      <w:r>
        <w:rPr>
          <w:rStyle w:val="Strong"/>
        </w:rPr>
        <w:t>1. Consider a Modular Extension.</w:t>
      </w:r>
    </w:p>
    <w:p w:rsidR="00533B6A" w:rsidRDefault="00533B6A" w:rsidP="00533B6A">
      <w:pPr>
        <w:pStyle w:val="NormalWeb"/>
      </w:pPr>
      <w:r>
        <w:t>​For those of us living in higher-elevation areas, we are in a unique position to be part of the solution. Let’s not pull up the drawbridges but instead, literally, build the foundations for a safer, more prosperous future for all. This is a pragmatic and forward-thinking step. If we have space, we can consider adding a modular extension to our homes. Modular buildings are prefabricated, often with robust, long-lasting materials, making them a fast, cost-effective, and highly resilient option. A modular extension can be designed with features like solar panels and independent plumbing, creating a self-sufficient space. This is not about a "rich-person's bunker." It's about creating a dedicated, resilient space that could, if needed, become a safe haven for family, friends, or others</w:t>
      </w:r>
      <w:proofErr w:type="gramStart"/>
      <w:r>
        <w:t>  who</w:t>
      </w:r>
      <w:proofErr w:type="gramEnd"/>
      <w:r>
        <w:t xml:space="preserve"> have been displaced by rising UK sea levels. It’s an investment in a resilient future, not just for some, but for our wider community.</w:t>
      </w:r>
    </w:p>
    <w:p w:rsidR="00533B6A" w:rsidRDefault="00533B6A" w:rsidP="00533B6A">
      <w:pPr>
        <w:pStyle w:val="NormalWeb"/>
      </w:pPr>
      <w:r>
        <w:rPr>
          <w:rStyle w:val="Strong"/>
        </w:rPr>
        <w:t>2. Assess Our Homes' Resilience.</w:t>
      </w:r>
    </w:p>
    <w:p w:rsidR="00533B6A" w:rsidRDefault="00533B6A" w:rsidP="00533B6A">
      <w:pPr>
        <w:pStyle w:val="NormalWeb"/>
      </w:pPr>
      <w:r>
        <w:t xml:space="preserve">Let's think about whether our existing homes have enough space already to act as potential future safe havens for people from our UK coastal communities who’ll be displaced by rising sea levels, even without us adding a modular extension. Do we have alternative heating </w:t>
      </w:r>
      <w:r>
        <w:lastRenderedPageBreak/>
        <w:t xml:space="preserve">sources? What about </w:t>
      </w:r>
      <w:proofErr w:type="gramStart"/>
      <w:r>
        <w:t>a small</w:t>
      </w:r>
      <w:proofErr w:type="gramEnd"/>
      <w:r>
        <w:t xml:space="preserve"> rainwater harvesting system or a camping stove for cooking? We can all start small and build up.</w:t>
      </w:r>
    </w:p>
    <w:p w:rsidR="00533B6A" w:rsidRDefault="00533B6A" w:rsidP="00533B6A">
      <w:pPr>
        <w:pStyle w:val="NormalWeb"/>
      </w:pPr>
      <w:r>
        <w:t>​</w:t>
      </w:r>
      <w:r>
        <w:rPr>
          <w:rStyle w:val="Strong"/>
        </w:rPr>
        <w:t>3. Stockpile Smart, Not Just More.</w:t>
      </w:r>
    </w:p>
    <w:p w:rsidR="00533B6A" w:rsidRDefault="00533B6A" w:rsidP="00533B6A">
      <w:pPr>
        <w:pStyle w:val="NormalWeb"/>
      </w:pPr>
      <w:r>
        <w:t>Wherever you live, one of the keys to a resilient future isn't just about filling your pantry with what you can find. It's about focusing on long-life, shelf-stable foods that don't rely on refrigeration. Think of a variety of dehydrated foods, such as pulses, lentils, and dried grains. These foods are lightweight, take up little space, and can be rehydrated with water, (which should also be a part of any emergency plan). It’s also wise to have a supply of canned goods, but think beyond just tinned tomatoes—canned fish, beans, and vegetables are nutrient-dense options. In our opinion dehydrated foods should be in everyone’s grab bags.</w:t>
      </w:r>
    </w:p>
    <w:p w:rsidR="00533B6A" w:rsidRDefault="00533B6A" w:rsidP="00533B6A">
      <w:pPr>
        <w:pStyle w:val="NormalWeb"/>
      </w:pPr>
      <w:r>
        <w:rPr>
          <w:rStyle w:val="Strong"/>
        </w:rPr>
        <w:t>4. Learn the Basics of Food Drying.</w:t>
      </w:r>
    </w:p>
    <w:p w:rsidR="00533B6A" w:rsidRDefault="00533B6A" w:rsidP="00533B6A">
      <w:pPr>
        <w:pStyle w:val="NormalWeb"/>
      </w:pPr>
      <w:r>
        <w:t>While we don’t currently have a strong tradition of home food preservation like some other countries, the simplest and safest method is drying. A low-cost food dehydrator, or an oven on a very low setting, turns surplus food into a long-lasting resource. Learning to dry herbs, fruits, and vegetables is a rewarding hobby building a crucial skillset for a future that’s possibly less reliant on global supply chains.</w:t>
      </w:r>
    </w:p>
    <w:p w:rsidR="00533B6A" w:rsidRDefault="00533B6A" w:rsidP="00533B6A">
      <w:pPr>
        <w:pStyle w:val="NormalWeb"/>
      </w:pPr>
      <w:r>
        <w:t>​</w:t>
      </w:r>
      <w:r>
        <w:rPr>
          <w:rStyle w:val="Strong"/>
        </w:rPr>
        <w:t>5. Start the Conversation.</w:t>
      </w:r>
    </w:p>
    <w:p w:rsidR="00533B6A" w:rsidRDefault="00533B6A" w:rsidP="00533B6A">
      <w:pPr>
        <w:pStyle w:val="NormalWeb"/>
      </w:pPr>
      <w:r>
        <w:t xml:space="preserve">This is perhaps the most important step of all. We must break the silence and denial. Let's talk with neighbours and community leaders - share our plans and concerns. We might find that others are relieved to have the conversation and eager to collaborate on community-wide solutions, such as a local food cooperative or emergency communications plan. We will all be in the same boat, navigating widespread societal effects of the same </w:t>
      </w:r>
      <w:proofErr w:type="spellStart"/>
      <w:r>
        <w:t>ongoing</w:t>
      </w:r>
      <w:proofErr w:type="spellEnd"/>
      <w:r>
        <w:t xml:space="preserve"> rising waters.</w:t>
      </w:r>
    </w:p>
    <w:p w:rsidR="00533B6A" w:rsidRDefault="00533B6A" w:rsidP="00533B6A">
      <w:pPr>
        <w:pStyle w:val="NormalWeb"/>
      </w:pPr>
      <w:r>
        <w:t>​The challenges before us are real, but so is our capacity for ingenuity and compassion. By preparing now and by building a network of resilience, we can deal with what’s ahead - not with fear, but with strength, purpose, and a renewed sense of community. The future we build today can make us all safer, fundamentally more connected and prosperous.</w:t>
      </w:r>
      <w:r>
        <w:br/>
        <w:t> </w:t>
      </w:r>
    </w:p>
    <w:p w:rsidR="00636334" w:rsidRDefault="00636334">
      <w:bookmarkStart w:id="0" w:name="_GoBack"/>
      <w:bookmarkEnd w:id="0"/>
    </w:p>
    <w:sectPr w:rsidR="00636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B6A"/>
    <w:rsid w:val="00533B6A"/>
    <w:rsid w:val="00636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B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3B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33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71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forestholidaylodge@gmail.com</dc:creator>
  <cp:lastModifiedBy>forestholidaylodge@gmail.com</cp:lastModifiedBy>
  <cp:revision>1</cp:revision>
  <dcterms:created xsi:type="dcterms:W3CDTF">2025-10-04T10:02:00Z</dcterms:created>
  <dcterms:modified xsi:type="dcterms:W3CDTF">2025-10-04T10:02:00Z</dcterms:modified>
</cp:coreProperties>
</file>